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374FCCB1" w14:textId="688C2380" w:rsidR="00C656D3" w:rsidRPr="00B80770" w:rsidRDefault="00C63343" w:rsidP="00C656D3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A Blum alinha estande de exposição com diferentes estilos de vida e necessidades</w:t>
      </w:r>
    </w:p>
    <w:p w14:paraId="0B6C7EB1" w14:textId="61A2A911" w:rsidR="0000581D" w:rsidRPr="00B80770" w:rsidRDefault="00C63343" w:rsidP="0000581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Os visitantes da feira podem descobrir soluções inovadoras de móveis em três ambientes</w:t>
      </w:r>
    </w:p>
    <w:p w14:paraId="5C44FE5A" w14:textId="1167518E" w:rsidR="0000581D" w:rsidRPr="00B80770" w:rsidRDefault="004E26B4" w:rsidP="0000581D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Segundo Philipp Blum, o que é mostrado oferece uma oportunidade para uma troca de ideias estimulante e intensa.</w:t>
      </w:r>
    </w:p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 xmlns:w16du="http://schemas.microsoft.com/office/word/2023/wordml/word16du">
            <w:pict w14:anchorId="2ECD295E">
              <v:shapetype id="_x0000_t32" coordsize="21600,21600" o:oned="t" filled="f" o:spt="32" path="m,l21600,21600e" w14:anchorId="106850FF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">
                <v:shadow color="#7f5f00" opacity=".5" offset="1pt"/>
              </v:shape>
            </w:pict>
          </mc:Fallback>
        </mc:AlternateContent>
      </w:r>
    </w:p>
    <w:p w14:paraId="7E176AEA" w14:textId="143C5643" w:rsidR="00172A71" w:rsidRPr="00172A71" w:rsidRDefault="008A5D6B" w:rsidP="007456AA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FOR EVERYONE: como convidado em três ambientes</w:t>
      </w:r>
    </w:p>
    <w:p w14:paraId="34023B42" w14:textId="1631B245" w:rsidR="00AA6613" w:rsidRDefault="00AF2D68" w:rsidP="00AA6613">
      <w:pPr>
        <w:spacing w:after="240" w:line="360" w:lineRule="auto"/>
        <w:rPr>
          <w:rFonts w:ascii="Arial" w:hAnsi="Arial" w:cs="Arial"/>
          <w:b/>
        </w:rPr>
      </w:pPr>
      <w:r>
        <w:rPr>
          <w:rFonts w:ascii="Arial" w:hAnsi="Arial"/>
          <w:b/>
        </w:rPr>
        <w:t>Na interzum, a Blum apresenta o abrangente portfólio de produtos</w:t>
      </w:r>
    </w:p>
    <w:p w14:paraId="6CCCA2A4" w14:textId="7B56030D" w:rsidR="009456AA" w:rsidRPr="009E241B" w:rsidRDefault="00F6741E" w:rsidP="007F055F">
      <w:pPr>
        <w:spacing w:after="240" w:line="360" w:lineRule="auto"/>
        <w:rPr>
          <w:rFonts w:ascii="Arial" w:hAnsi="Arial" w:cs="Arial"/>
          <w:b/>
          <w:noProof/>
          <w:sz w:val="20"/>
          <w:szCs w:val="20"/>
        </w:rPr>
      </w:pPr>
      <w:r>
        <w:rPr>
          <w:rFonts w:ascii="Arial" w:hAnsi="Arial"/>
          <w:sz w:val="20"/>
        </w:rPr>
        <w:t>Höchst, Áustria, maio de 2023.</w:t>
      </w:r>
      <w:r>
        <w:rPr>
          <w:rFonts w:ascii="Arial" w:hAnsi="Arial"/>
          <w:b/>
          <w:sz w:val="20"/>
        </w:rPr>
        <w:t xml:space="preserve"> Diferentes requisitos, estilos de vida e orçamentos definem as exigências de móveis de cozinha e mobiliário doméstico. Deste ponto de vista, a Blum mostra na interzum situações típicas de estar e de viver em três diferentes ambientes. A fabricante de ferragens usa soluções criativas de móveis para mostrar a ampla variedade do portfólio de produtos.</w:t>
      </w:r>
    </w:p>
    <w:p w14:paraId="5941E780" w14:textId="046B98F9" w:rsidR="00B82515" w:rsidRPr="00D4559A" w:rsidRDefault="00CB5A84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As realidades de moradia são muito diferentes em todo o mundo - e ainda assim elas têm muito em comum: os espaços estão ficando menores, o desejo de uso otimizado do espaço e soluções flexíveis está aumentando e custos crescentes têm um impacto significativo nas decisões de compra. Além de tendências como fechamentos de grandes áreas e design individual de móveis, a digitalização também está chegando à cozinha e ao mobiliário doméstico. Sob o lema "FOR EVERYONE”, a Blum mostra de forma ilustrativa que existem produtos adequados e ideias inspiradoras para móveis práticos para todas as necessidades e todos os orçamentos.</w:t>
      </w:r>
    </w:p>
    <w:p w14:paraId="117170FF" w14:textId="694B1CC6" w:rsidR="00377EC6" w:rsidRDefault="00C8215F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Visitando Barcelona, Berlin e Singapura</w:t>
      </w:r>
      <w:r>
        <w:br/>
      </w:r>
      <w:r>
        <w:rPr>
          <w:rFonts w:ascii="Arial" w:hAnsi="Arial"/>
          <w:sz w:val="20"/>
        </w:rPr>
        <w:t>Os ambientes ricamente detalhados dão a impressão de estar nas casas das pessoas mostradas. Esse tipo de apresentação permite não apenas uma experiência realista de produtos e inovações existentes, mas também oferece uma estrutura para discussões pessoais. No primeiro apartamento próprio do jovem casal de Barcelona, a solidez das funções, o aproveitamento otimizado do espaço disponível e a versatilidade da opção de emprego dos móveis assumem o papel principal. Aplicações como a solução para a base SPACE STEP ou o armário estreito SPACE TWIN aproveitam o espaço existente da melhor maneira possível. Logo virando a esquina, a animada família de Berlim precisa de aplicações de alta qualidade e também práticas para o turbulento dia a dia familiar em sua casa geminada. Os pais ficam felizes quando as áreas caóticas podem ser “escondidas” com rapidez e facilidade. Com o sistema Pocket REVEGO, o caos criativo das filhas pequenas fica arrumado sem qualquer esforço.</w:t>
      </w:r>
    </w:p>
    <w:p w14:paraId="12A72723" w14:textId="26672057" w:rsidR="00686655" w:rsidRDefault="00D053AB" w:rsidP="007F055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Móveis de acordo com as necessidades</w:t>
      </w:r>
      <w:r>
        <w:br/>
      </w:r>
      <w:r>
        <w:rPr>
          <w:rFonts w:ascii="Arial" w:hAnsi="Arial"/>
          <w:sz w:val="20"/>
        </w:rPr>
        <w:t xml:space="preserve">Em compensação, no terceiro ambiente para o superocupado casal de Singapura, a liberdade </w:t>
      </w:r>
      <w:r>
        <w:rPr>
          <w:rFonts w:ascii="Arial" w:hAnsi="Arial"/>
          <w:sz w:val="20"/>
        </w:rPr>
        <w:lastRenderedPageBreak/>
        <w:t>de moldar suas vidas de maneira autodeterminada é a principal prioridade. Aqui você vai encontrar exemplos sofisticados de como a própria personalidade pode ser expressa em móveis e espaços de convivência e como materiais de alta qualidade endossam um design elegante. Com a composição personalizada de laterais da myLEGRABOX, móveis residenciais são elevados a um novo patamar. Ferragens discretas, como a de portas de elevação AVENTOS HKi completamente incorporada à parede lateral, ou as dobradiças com acabamentos escuros, integram-se harmoniosamente a móveis de alta qualidade. “Será um prazer para nós estarmos novamente em contato direto com nossos visitantes na interzum 2023. Com estes três ambientes, podemos mostrar de forma emocional sob o lema “FOR EVERONE” o quanto nosso portfólio de produtos é versátil e abrangente”, explica Philipp Blum, diretor executivo do Grupo Blum, e completa: “Estamos esperando por muitas discussões interessantes e um intercâmbio intensivo.”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7F055F" w14:paraId="0F69369D" w14:textId="77777777" w:rsidTr="42648EC6">
        <w:tc>
          <w:tcPr>
            <w:tcW w:w="4239" w:type="dxa"/>
            <w:shd w:val="clear" w:color="auto" w:fill="auto"/>
          </w:tcPr>
          <w:p w14:paraId="08B70799" w14:textId="099E0E80" w:rsidR="00313078" w:rsidRPr="00313078" w:rsidRDefault="005D5BC6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  <w:shd w:val="clear" w:color="auto" w:fill="E6E6E6"/>
              </w:rPr>
              <w:drawing>
                <wp:inline distT="0" distB="0" distL="0" distR="0" wp14:anchorId="0F9EFAFA" wp14:editId="0B7364F5">
                  <wp:extent cx="1907382" cy="1261188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6430" cy="12671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036808EB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Blum_ME46248618) </w:t>
            </w:r>
          </w:p>
          <w:p w14:paraId="6FA105D2" w14:textId="2342205C" w:rsidR="00CE3170" w:rsidRPr="007F055F" w:rsidRDefault="00AA4AB7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Pessoas simpáticas como o jovem casal de Barcelona dão vida aos móveis. Ambientes detalhadamente encenados convidam você a explorar soluções de móveis funcionais.</w:t>
            </w:r>
          </w:p>
        </w:tc>
      </w:tr>
      <w:tr w:rsidR="007F055F" w:rsidRPr="007F055F" w14:paraId="4D934FC8" w14:textId="77777777" w:rsidTr="42648EC6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37B284F0" w:rsidR="00CE3170" w:rsidRPr="007F055F" w:rsidRDefault="00A31E6E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noProof/>
                <w:color w:val="2B579A"/>
                <w:shd w:val="clear" w:color="auto" w:fill="E6E6E6"/>
              </w:rPr>
              <w:drawing>
                <wp:inline distT="0" distB="0" distL="0" distR="0" wp14:anchorId="471771E6" wp14:editId="1ABBF28A">
                  <wp:extent cx="1440000" cy="1646053"/>
                  <wp:effectExtent l="0" t="0" r="8255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1646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456AAFDB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Blum_Philipp) </w:t>
            </w:r>
          </w:p>
          <w:p w14:paraId="0EA791DC" w14:textId="71BAAC15" w:rsidR="00991B01" w:rsidRPr="007F055F" w:rsidRDefault="00535B69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Philipp Blum, diretor executivo do Grupo Blum</w:t>
            </w:r>
          </w:p>
        </w:tc>
      </w:tr>
    </w:tbl>
    <w:p w14:paraId="62CD542C" w14:textId="490B6D55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  <w:color w:val="2B579A"/>
          <w:shd w:val="clear" w:color="auto" w:fill="E6E6E6"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Grafik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4">
        <w:r>
          <w:rPr>
            <w:rFonts w:ascii="Arial" w:hAnsi="Arial"/>
            <w:color w:val="0000FF"/>
            <w:sz w:val="20"/>
            <w:u w:val="single"/>
          </w:rPr>
          <w:t>www.blum.com</w:t>
        </w:r>
        <w:r>
          <w:br/>
        </w:r>
      </w:hyperlink>
      <w:r>
        <w:rPr>
          <w:noProof/>
          <w:color w:val="2B579A"/>
          <w:shd w:val="clear" w:color="auto" w:fill="E6E6E6"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Grafik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rFonts w:ascii="Arial" w:hAnsi="Arial"/>
            <w:color w:val="0000FF"/>
            <w:sz w:val="20"/>
            <w:u w:val="single"/>
          </w:rPr>
          <w:t>www.youtube.com/user/JuliusBlumGmbH</w:t>
        </w:r>
        <w:r>
          <w:br/>
        </w:r>
      </w:hyperlink>
      <w:r>
        <w:rPr>
          <w:noProof/>
          <w:color w:val="2B579A"/>
          <w:shd w:val="clear" w:color="auto" w:fill="E6E6E6"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Bild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rFonts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br/>
        </w:r>
      </w:hyperlink>
      <w:r>
        <w:rPr>
          <w:noProof/>
          <w:color w:val="2B579A"/>
          <w:shd w:val="clear" w:color="auto" w:fill="E6E6E6"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6F40B188" w14:textId="5EF8172F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Seu contato para mais informações:</w:t>
      </w:r>
      <w:r>
        <w:rPr>
          <w:rFonts w:ascii="Arial" w:hAnsi="Arial"/>
          <w:sz w:val="20"/>
        </w:rPr>
        <w:cr/>
      </w:r>
      <w:r>
        <w:rPr>
          <w:rFonts w:ascii="Arial" w:hAnsi="Arial"/>
          <w:sz w:val="20"/>
        </w:rPr>
        <w:br/>
        <w:t xml:space="preserve">Samuel Duerr: Tel. +43 5578 705-8106; E </w:t>
      </w:r>
      <w:hyperlink r:id="rId21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Julius Blum GmbH</w:t>
      </w:r>
      <w:r>
        <w:rPr>
          <w:rFonts w:ascii="Arial" w:hAnsi="Arial"/>
          <w:sz w:val="20"/>
        </w:rPr>
        <w:br/>
        <w:t>Industriestr. 1</w:t>
      </w:r>
      <w:r>
        <w:rPr>
          <w:rFonts w:ascii="Arial" w:hAnsi="Arial"/>
          <w:sz w:val="20"/>
        </w:rPr>
        <w:br/>
        <w:t>6973 Höchst/Áustria</w:t>
      </w:r>
    </w:p>
    <w:p w14:paraId="13AFC49D" w14:textId="48CA3CE3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/>
          <w:b/>
          <w:sz w:val="20"/>
        </w:rPr>
        <w:t>Outros comunicados de imprensa e pastas digitais de imprensa</w:t>
      </w:r>
      <w:r>
        <w:rPr>
          <w:rFonts w:ascii="Arial" w:hAnsi="Arial"/>
          <w:sz w:val="20"/>
        </w:rPr>
        <w:t xml:space="preserve"> em</w:t>
      </w:r>
      <w:r>
        <w:rPr>
          <w:rFonts w:ascii="Arial" w:hAnsi="Arial"/>
          <w:b/>
          <w:sz w:val="20"/>
        </w:rPr>
        <w:t xml:space="preserve"> </w:t>
      </w:r>
      <w:hyperlink r:id="rId22" w:history="1">
        <w:r>
          <w:rPr>
            <w:rStyle w:val="Hyperlink"/>
            <w:rFonts w:ascii="Arial" w:hAnsi="Arial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lastRenderedPageBreak/>
        <w:t>Imagens:</w:t>
      </w:r>
      <w:r>
        <w:rPr>
          <w:rFonts w:ascii="Arial" w:hAnsi="Arial"/>
          <w:sz w:val="20"/>
        </w:rPr>
        <w:t xml:space="preserve"> para a publicação gratuita, especificar a fonte da imagem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1E5C3F65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JULIUS BLUM GMBH</w:t>
            </w:r>
          </w:p>
          <w:p w14:paraId="4FBAF3EE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Fabricação e distribuição de ferragens para móveis:</w:t>
            </w:r>
          </w:p>
          <w:p w14:paraId="522CCD79" w14:textId="1D702883" w:rsidR="000E50AB" w:rsidRPr="000B20A0" w:rsidRDefault="000E50AB" w:rsidP="2C9926C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Sistemas de portas de elevação, dobradiças, extensões, sistemas Pocket e tecnologias de movimento, com suporte de ajudas de montagem e E-Services</w:t>
            </w:r>
          </w:p>
          <w:p w14:paraId="1BD376E6" w14:textId="0F92DE4F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 xml:space="preserve">Locais de produção: </w:t>
            </w:r>
            <w:r>
              <w:rPr>
                <w:rStyle w:val="normaltextrun"/>
                <w:rFonts w:ascii="Arial" w:hAnsi="Arial"/>
                <w:sz w:val="20"/>
              </w:rPr>
              <w:t>8 fábricas em Vorarlberg, outras nos EUA, Brasil, Polônia e China</w:t>
            </w:r>
          </w:p>
          <w:p w14:paraId="22CB4287" w14:textId="2F8BD3BF" w:rsidR="3A866D12" w:rsidRPr="000B20A0" w:rsidRDefault="3A866D12" w:rsidP="0F92FAF8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Colaboradores:</w:t>
            </w:r>
            <w:r>
              <w:rPr>
                <w:rStyle w:val="normaltextrun"/>
                <w:rFonts w:ascii="Arial" w:hAnsi="Arial"/>
                <w:sz w:val="20"/>
              </w:rPr>
              <w:t xml:space="preserve"> no mundo 9.400, em Vorarlberg 7.000</w:t>
            </w:r>
          </w:p>
          <w:p w14:paraId="7BFD71FB" w14:textId="73CFEA4E" w:rsidR="000E50AB" w:rsidRPr="000B20A0" w:rsidRDefault="000E50AB" w:rsidP="1E5C3F65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 xml:space="preserve">Faturamento no exercício econômico 2021/2022: </w:t>
            </w:r>
            <w:r>
              <w:rPr>
                <w:rStyle w:val="normaltextrun"/>
                <w:rFonts w:ascii="Arial" w:hAnsi="Arial"/>
                <w:sz w:val="20"/>
              </w:rPr>
              <w:t>2.643,65 milhões de euros</w:t>
            </w:r>
          </w:p>
          <w:p w14:paraId="450AA943" w14:textId="7321E597" w:rsidR="000E50AB" w:rsidRPr="000B20A0" w:rsidRDefault="000E50AB" w:rsidP="0F92FAF8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Volume de negócios no mercado externo:</w:t>
            </w:r>
            <w:r>
              <w:rPr>
                <w:rStyle w:val="normaltextrun"/>
                <w:rFonts w:ascii="Arial" w:hAnsi="Arial"/>
                <w:sz w:val="20"/>
              </w:rPr>
              <w:t xml:space="preserve"> 97 %</w:t>
            </w:r>
          </w:p>
          <w:p w14:paraId="450C4B94" w14:textId="29E59A5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bCs/>
                <w:sz w:val="20"/>
              </w:rPr>
              <w:t>Filiais ou representações: 33</w:t>
            </w:r>
          </w:p>
          <w:p w14:paraId="48FB4186" w14:textId="51660E80" w:rsidR="000E50AB" w:rsidRPr="000B20A0" w:rsidRDefault="4B2EA0A2" w:rsidP="42648EC6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bCs/>
                <w:sz w:val="20"/>
              </w:rPr>
              <w:t>Mercados abastecidos no mundo:</w:t>
            </w:r>
            <w:r>
              <w:rPr>
                <w:rStyle w:val="normaltextrun"/>
                <w:rFonts w:ascii="Arial" w:hAnsi="Arial"/>
                <w:sz w:val="20"/>
              </w:rPr>
              <w:t xml:space="preserve"> mais de 120</w:t>
            </w:r>
          </w:p>
          <w:p w14:paraId="66A0347D" w14:textId="0A377D3E" w:rsidR="000E50AB" w:rsidRPr="00925D40" w:rsidRDefault="52615B0C" w:rsidP="42648EC6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  <w:sz w:val="20"/>
              </w:rPr>
              <w:t>Posição: 1º de julho de 2022</w:t>
            </w:r>
          </w:p>
        </w:tc>
      </w:tr>
    </w:tbl>
    <w:p w14:paraId="46CCB4B5" w14:textId="607E1129" w:rsidR="00574997" w:rsidRPr="00574997" w:rsidRDefault="00574997" w:rsidP="007F055F">
      <w:pPr>
        <w:rPr>
          <w:rFonts w:ascii="Arial" w:hAnsi="Arial" w:cs="Arial"/>
          <w:sz w:val="20"/>
          <w:szCs w:val="20"/>
        </w:rPr>
      </w:pPr>
    </w:p>
    <w:sectPr w:rsidR="00574997" w:rsidRPr="00574997" w:rsidSect="007B1F96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26C6C" w14:textId="77777777" w:rsidR="00AA141E" w:rsidRDefault="00AA141E">
      <w:r>
        <w:separator/>
      </w:r>
    </w:p>
  </w:endnote>
  <w:endnote w:type="continuationSeparator" w:id="0">
    <w:p w14:paraId="128853E4" w14:textId="77777777" w:rsidR="00AA141E" w:rsidRDefault="00AA141E">
      <w:r>
        <w:continuationSeparator/>
      </w:r>
    </w:p>
  </w:endnote>
  <w:endnote w:type="continuationNotice" w:id="1">
    <w:p w14:paraId="10774699" w14:textId="77777777" w:rsidR="00AA141E" w:rsidRDefault="00AA14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CF6522" w:rsidRDefault="00B86FFE" w:rsidP="007F055F">
    <w:pPr>
      <w:pStyle w:val="Fuzeile"/>
      <w:jc w:val="right"/>
      <w:rPr>
        <w:rFonts w:ascii="Arial" w:hAnsi="Arial" w:cs="Arial"/>
        <w:color w:val="000000" w:themeColor="text1"/>
        <w:sz w:val="16"/>
        <w:szCs w:val="16"/>
      </w:rPr>
    </w:pPr>
    <w:r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begin"/>
    </w:r>
    <w:r w:rsidRPr="00CF6522">
      <w:rPr>
        <w:rFonts w:ascii="Arial" w:hAnsi="Arial" w:cs="Arial"/>
        <w:color w:val="000000" w:themeColor="text1"/>
        <w:sz w:val="16"/>
      </w:rPr>
      <w:instrText>PAGE   \* MERGEFORMAT</w:instrText>
    </w:r>
    <w:r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separate"/>
    </w:r>
    <w:r w:rsidR="00710423" w:rsidRPr="00CF6522">
      <w:rPr>
        <w:rFonts w:ascii="Arial" w:hAnsi="Arial" w:cs="Arial"/>
        <w:color w:val="000000" w:themeColor="text1"/>
        <w:sz w:val="16"/>
      </w:rPr>
      <w:t>2</w:t>
    </w:r>
    <w:r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end"/>
    </w:r>
    <w:r>
      <w:rPr>
        <w:rFonts w:ascii="Arial" w:hAnsi="Arial"/>
        <w:color w:val="000000" w:themeColor="text1"/>
        <w:sz w:val="16"/>
      </w:rPr>
      <w:t>/</w:t>
    </w:r>
    <w:r w:rsidR="007F055F"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begin"/>
    </w:r>
    <w:r w:rsidR="007F055F" w:rsidRPr="00CF6522">
      <w:rPr>
        <w:rFonts w:ascii="Arial" w:hAnsi="Arial" w:cs="Arial"/>
        <w:color w:val="000000" w:themeColor="text1"/>
        <w:sz w:val="16"/>
      </w:rPr>
      <w:instrText xml:space="preserve"> NUMPAGES   \* MERGEFORMAT </w:instrText>
    </w:r>
    <w:r w:rsidR="007F055F"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separate"/>
    </w:r>
    <w:r w:rsidR="007F055F" w:rsidRPr="00CF6522">
      <w:rPr>
        <w:rFonts w:ascii="Arial" w:hAnsi="Arial" w:cs="Arial"/>
        <w:color w:val="000000" w:themeColor="text1"/>
        <w:sz w:val="16"/>
      </w:rPr>
      <w:t>2</w:t>
    </w:r>
    <w:r w:rsidR="007F055F"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CF6522" w:rsidRDefault="007F055F" w:rsidP="0025339D">
    <w:pPr>
      <w:pStyle w:val="Fuzeile"/>
      <w:jc w:val="right"/>
      <w:rPr>
        <w:rFonts w:ascii="Arial" w:hAnsi="Arial" w:cs="Arial"/>
        <w:color w:val="000000" w:themeColor="text1"/>
        <w:sz w:val="16"/>
        <w:szCs w:val="16"/>
      </w:rPr>
    </w:pPr>
    <w:r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begin"/>
    </w:r>
    <w:r w:rsidRPr="00CF6522">
      <w:rPr>
        <w:rFonts w:ascii="Arial" w:hAnsi="Arial" w:cs="Arial"/>
        <w:color w:val="000000" w:themeColor="text1"/>
        <w:sz w:val="16"/>
      </w:rPr>
      <w:instrText xml:space="preserve"> PAGE   \* MERGEFORMAT </w:instrText>
    </w:r>
    <w:r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separate"/>
    </w:r>
    <w:r w:rsidRPr="00CF6522">
      <w:rPr>
        <w:rFonts w:ascii="Arial" w:hAnsi="Arial" w:cs="Arial"/>
        <w:color w:val="000000" w:themeColor="text1"/>
        <w:sz w:val="16"/>
      </w:rPr>
      <w:t>2</w:t>
    </w:r>
    <w:r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end"/>
    </w:r>
    <w:r>
      <w:rPr>
        <w:rFonts w:ascii="Arial" w:hAnsi="Arial"/>
        <w:color w:val="000000" w:themeColor="text1"/>
        <w:sz w:val="16"/>
      </w:rPr>
      <w:t>/</w:t>
    </w:r>
    <w:r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begin"/>
    </w:r>
    <w:r w:rsidRPr="00CF6522">
      <w:rPr>
        <w:rFonts w:ascii="Arial" w:hAnsi="Arial" w:cs="Arial"/>
        <w:color w:val="000000" w:themeColor="text1"/>
        <w:sz w:val="16"/>
      </w:rPr>
      <w:instrText xml:space="preserve"> NUMPAGES  \* Arabic  \* MERGEFORMAT </w:instrText>
    </w:r>
    <w:r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separate"/>
    </w:r>
    <w:r w:rsidRPr="00CF6522">
      <w:rPr>
        <w:rFonts w:ascii="Arial" w:hAnsi="Arial" w:cs="Arial"/>
        <w:color w:val="000000" w:themeColor="text1"/>
        <w:sz w:val="16"/>
      </w:rPr>
      <w:t>2</w:t>
    </w:r>
    <w:r w:rsidRPr="00CF6522">
      <w:rPr>
        <w:rFonts w:ascii="Arial" w:hAnsi="Arial" w:cs="Arial"/>
        <w:color w:val="000000" w:themeColor="text1"/>
        <w:sz w:val="16"/>
        <w:shd w:val="clear" w:color="auto" w:fill="E6E6E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6C551" w14:textId="77777777" w:rsidR="00AA141E" w:rsidRDefault="00AA141E">
      <w:r>
        <w:separator/>
      </w:r>
    </w:p>
  </w:footnote>
  <w:footnote w:type="continuationSeparator" w:id="0">
    <w:p w14:paraId="062C9632" w14:textId="77777777" w:rsidR="00AA141E" w:rsidRDefault="00AA141E">
      <w:r>
        <w:continuationSeparator/>
      </w:r>
    </w:p>
  </w:footnote>
  <w:footnote w:type="continuationNotice" w:id="1">
    <w:p w14:paraId="206F6202" w14:textId="77777777" w:rsidR="00AA141E" w:rsidRDefault="00AA14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  <w:color w:val="2B579A"/>
        <w:shd w:val="clear" w:color="auto" w:fill="E6E6E6"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Bild 1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1555090">
    <w:abstractNumId w:val="1"/>
  </w:num>
  <w:num w:numId="2" w16cid:durableId="1733234595">
    <w:abstractNumId w:val="2"/>
  </w:num>
  <w:num w:numId="3" w16cid:durableId="1705906635">
    <w:abstractNumId w:val="6"/>
  </w:num>
  <w:num w:numId="4" w16cid:durableId="987514404">
    <w:abstractNumId w:val="4"/>
  </w:num>
  <w:num w:numId="5" w16cid:durableId="358288342">
    <w:abstractNumId w:val="9"/>
  </w:num>
  <w:num w:numId="6" w16cid:durableId="566458868">
    <w:abstractNumId w:val="3"/>
  </w:num>
  <w:num w:numId="7" w16cid:durableId="268319200">
    <w:abstractNumId w:val="10"/>
  </w:num>
  <w:num w:numId="8" w16cid:durableId="700404293">
    <w:abstractNumId w:val="5"/>
  </w:num>
  <w:num w:numId="9" w16cid:durableId="1337925353">
    <w:abstractNumId w:val="8"/>
  </w:num>
  <w:num w:numId="10" w16cid:durableId="2024090508">
    <w:abstractNumId w:val="7"/>
  </w:num>
  <w:num w:numId="11" w16cid:durableId="890189407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2655"/>
    <w:rsid w:val="00012B11"/>
    <w:rsid w:val="0001421B"/>
    <w:rsid w:val="000166B6"/>
    <w:rsid w:val="00017821"/>
    <w:rsid w:val="00017E85"/>
    <w:rsid w:val="00020E06"/>
    <w:rsid w:val="000227BE"/>
    <w:rsid w:val="0002286A"/>
    <w:rsid w:val="00022CF0"/>
    <w:rsid w:val="00026E1E"/>
    <w:rsid w:val="0003667E"/>
    <w:rsid w:val="000370A9"/>
    <w:rsid w:val="00040576"/>
    <w:rsid w:val="00045135"/>
    <w:rsid w:val="000451AF"/>
    <w:rsid w:val="0004597E"/>
    <w:rsid w:val="00052DC9"/>
    <w:rsid w:val="00055C68"/>
    <w:rsid w:val="000642CB"/>
    <w:rsid w:val="00065BC4"/>
    <w:rsid w:val="00066609"/>
    <w:rsid w:val="00073F37"/>
    <w:rsid w:val="00075FE2"/>
    <w:rsid w:val="00080F3D"/>
    <w:rsid w:val="00082CDC"/>
    <w:rsid w:val="000842E3"/>
    <w:rsid w:val="000871EE"/>
    <w:rsid w:val="00091D5A"/>
    <w:rsid w:val="000930C9"/>
    <w:rsid w:val="00093AA6"/>
    <w:rsid w:val="00094450"/>
    <w:rsid w:val="0009451F"/>
    <w:rsid w:val="00094A75"/>
    <w:rsid w:val="00095A33"/>
    <w:rsid w:val="00096490"/>
    <w:rsid w:val="00096F41"/>
    <w:rsid w:val="000A118C"/>
    <w:rsid w:val="000A2352"/>
    <w:rsid w:val="000A258F"/>
    <w:rsid w:val="000A666D"/>
    <w:rsid w:val="000B1BC9"/>
    <w:rsid w:val="000B20A0"/>
    <w:rsid w:val="000B4561"/>
    <w:rsid w:val="000B66ED"/>
    <w:rsid w:val="000C017E"/>
    <w:rsid w:val="000C2592"/>
    <w:rsid w:val="000C2B0E"/>
    <w:rsid w:val="000C30B3"/>
    <w:rsid w:val="000C7B7A"/>
    <w:rsid w:val="000D6FFF"/>
    <w:rsid w:val="000E3A47"/>
    <w:rsid w:val="000E50AB"/>
    <w:rsid w:val="000E55D1"/>
    <w:rsid w:val="000E56A4"/>
    <w:rsid w:val="000E7CE9"/>
    <w:rsid w:val="000F5DF4"/>
    <w:rsid w:val="001005CF"/>
    <w:rsid w:val="001071E4"/>
    <w:rsid w:val="001072CA"/>
    <w:rsid w:val="00107F62"/>
    <w:rsid w:val="001107ED"/>
    <w:rsid w:val="001111CA"/>
    <w:rsid w:val="001139FF"/>
    <w:rsid w:val="0011674D"/>
    <w:rsid w:val="001179A5"/>
    <w:rsid w:val="00121545"/>
    <w:rsid w:val="00125CC1"/>
    <w:rsid w:val="00125FE9"/>
    <w:rsid w:val="00130718"/>
    <w:rsid w:val="00130A5C"/>
    <w:rsid w:val="00131ED3"/>
    <w:rsid w:val="00134A9D"/>
    <w:rsid w:val="001362F5"/>
    <w:rsid w:val="00142EFE"/>
    <w:rsid w:val="0014324A"/>
    <w:rsid w:val="00145258"/>
    <w:rsid w:val="00145AB7"/>
    <w:rsid w:val="00151E0C"/>
    <w:rsid w:val="00157F94"/>
    <w:rsid w:val="0016260D"/>
    <w:rsid w:val="001649EA"/>
    <w:rsid w:val="00171BE5"/>
    <w:rsid w:val="00172A71"/>
    <w:rsid w:val="001767AF"/>
    <w:rsid w:val="0018065F"/>
    <w:rsid w:val="00181A3A"/>
    <w:rsid w:val="00184F1C"/>
    <w:rsid w:val="00185259"/>
    <w:rsid w:val="00190019"/>
    <w:rsid w:val="00193FDA"/>
    <w:rsid w:val="00196394"/>
    <w:rsid w:val="00197022"/>
    <w:rsid w:val="0019710B"/>
    <w:rsid w:val="001A018D"/>
    <w:rsid w:val="001A01F1"/>
    <w:rsid w:val="001A2FC0"/>
    <w:rsid w:val="001A4FAF"/>
    <w:rsid w:val="001B2505"/>
    <w:rsid w:val="001B32DA"/>
    <w:rsid w:val="001B3D7A"/>
    <w:rsid w:val="001C3BB1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113D9"/>
    <w:rsid w:val="00213A92"/>
    <w:rsid w:val="002141A1"/>
    <w:rsid w:val="0021420C"/>
    <w:rsid w:val="00215767"/>
    <w:rsid w:val="00221C27"/>
    <w:rsid w:val="00231C41"/>
    <w:rsid w:val="00231E4B"/>
    <w:rsid w:val="00232F95"/>
    <w:rsid w:val="00234382"/>
    <w:rsid w:val="00242008"/>
    <w:rsid w:val="00242FE1"/>
    <w:rsid w:val="00244C32"/>
    <w:rsid w:val="002465F0"/>
    <w:rsid w:val="0025339D"/>
    <w:rsid w:val="002547FF"/>
    <w:rsid w:val="00254FAC"/>
    <w:rsid w:val="002605A0"/>
    <w:rsid w:val="002740F6"/>
    <w:rsid w:val="00275AB5"/>
    <w:rsid w:val="00276E20"/>
    <w:rsid w:val="0028097F"/>
    <w:rsid w:val="00280D09"/>
    <w:rsid w:val="00280D28"/>
    <w:rsid w:val="00281E64"/>
    <w:rsid w:val="00287656"/>
    <w:rsid w:val="00293383"/>
    <w:rsid w:val="002A168D"/>
    <w:rsid w:val="002B33D5"/>
    <w:rsid w:val="002B3B7C"/>
    <w:rsid w:val="002C09D3"/>
    <w:rsid w:val="002C10C6"/>
    <w:rsid w:val="002C24EC"/>
    <w:rsid w:val="002D42D4"/>
    <w:rsid w:val="002E21E8"/>
    <w:rsid w:val="002E6E17"/>
    <w:rsid w:val="002F2056"/>
    <w:rsid w:val="002F380B"/>
    <w:rsid w:val="002F754F"/>
    <w:rsid w:val="003066B0"/>
    <w:rsid w:val="003116A7"/>
    <w:rsid w:val="00313078"/>
    <w:rsid w:val="00314A51"/>
    <w:rsid w:val="003169F0"/>
    <w:rsid w:val="00321051"/>
    <w:rsid w:val="00322938"/>
    <w:rsid w:val="00322CB2"/>
    <w:rsid w:val="00330812"/>
    <w:rsid w:val="00330C80"/>
    <w:rsid w:val="003318FD"/>
    <w:rsid w:val="00331D42"/>
    <w:rsid w:val="00334EE7"/>
    <w:rsid w:val="00337B91"/>
    <w:rsid w:val="00342E1E"/>
    <w:rsid w:val="00343217"/>
    <w:rsid w:val="00343415"/>
    <w:rsid w:val="00345522"/>
    <w:rsid w:val="0035106C"/>
    <w:rsid w:val="00351C1B"/>
    <w:rsid w:val="0035531F"/>
    <w:rsid w:val="003566C9"/>
    <w:rsid w:val="00356D9B"/>
    <w:rsid w:val="00357DD1"/>
    <w:rsid w:val="0036068C"/>
    <w:rsid w:val="0036427D"/>
    <w:rsid w:val="0036527D"/>
    <w:rsid w:val="00366028"/>
    <w:rsid w:val="00366356"/>
    <w:rsid w:val="0037501D"/>
    <w:rsid w:val="00376B61"/>
    <w:rsid w:val="00377EC6"/>
    <w:rsid w:val="0038340B"/>
    <w:rsid w:val="00383FC7"/>
    <w:rsid w:val="00387A3A"/>
    <w:rsid w:val="0039507C"/>
    <w:rsid w:val="003952D8"/>
    <w:rsid w:val="003B61BB"/>
    <w:rsid w:val="003C2556"/>
    <w:rsid w:val="003C6F13"/>
    <w:rsid w:val="003D15CE"/>
    <w:rsid w:val="003D1715"/>
    <w:rsid w:val="003D5BDD"/>
    <w:rsid w:val="003D64E4"/>
    <w:rsid w:val="003E006B"/>
    <w:rsid w:val="003E2779"/>
    <w:rsid w:val="003E32DA"/>
    <w:rsid w:val="003E406E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2B8B"/>
    <w:rsid w:val="00434B2C"/>
    <w:rsid w:val="004377AF"/>
    <w:rsid w:val="00445398"/>
    <w:rsid w:val="004459BC"/>
    <w:rsid w:val="00445F9B"/>
    <w:rsid w:val="00455CDB"/>
    <w:rsid w:val="00455D71"/>
    <w:rsid w:val="004611F3"/>
    <w:rsid w:val="004620C8"/>
    <w:rsid w:val="0046736C"/>
    <w:rsid w:val="004701F6"/>
    <w:rsid w:val="00472730"/>
    <w:rsid w:val="0047678B"/>
    <w:rsid w:val="00485467"/>
    <w:rsid w:val="00487155"/>
    <w:rsid w:val="00491760"/>
    <w:rsid w:val="00496525"/>
    <w:rsid w:val="004A2780"/>
    <w:rsid w:val="004A3AA1"/>
    <w:rsid w:val="004A417E"/>
    <w:rsid w:val="004A715D"/>
    <w:rsid w:val="004B1E77"/>
    <w:rsid w:val="004B5108"/>
    <w:rsid w:val="004D0668"/>
    <w:rsid w:val="004D2049"/>
    <w:rsid w:val="004E26B4"/>
    <w:rsid w:val="004E3140"/>
    <w:rsid w:val="004E449C"/>
    <w:rsid w:val="004F2AAD"/>
    <w:rsid w:val="004F3AAA"/>
    <w:rsid w:val="004F77EA"/>
    <w:rsid w:val="005118B8"/>
    <w:rsid w:val="005165A2"/>
    <w:rsid w:val="00516A30"/>
    <w:rsid w:val="00517E54"/>
    <w:rsid w:val="00522485"/>
    <w:rsid w:val="00523141"/>
    <w:rsid w:val="005235F7"/>
    <w:rsid w:val="00524ACC"/>
    <w:rsid w:val="00525593"/>
    <w:rsid w:val="0052593A"/>
    <w:rsid w:val="00526B79"/>
    <w:rsid w:val="00532971"/>
    <w:rsid w:val="00533B9B"/>
    <w:rsid w:val="00535B69"/>
    <w:rsid w:val="00535CB6"/>
    <w:rsid w:val="00542386"/>
    <w:rsid w:val="0054241B"/>
    <w:rsid w:val="005543AB"/>
    <w:rsid w:val="005605E1"/>
    <w:rsid w:val="00560BEA"/>
    <w:rsid w:val="0056107D"/>
    <w:rsid w:val="00564A42"/>
    <w:rsid w:val="00570128"/>
    <w:rsid w:val="00573062"/>
    <w:rsid w:val="00573437"/>
    <w:rsid w:val="005739BC"/>
    <w:rsid w:val="00574997"/>
    <w:rsid w:val="0057673C"/>
    <w:rsid w:val="00576DD2"/>
    <w:rsid w:val="00581D96"/>
    <w:rsid w:val="00582A57"/>
    <w:rsid w:val="005925C7"/>
    <w:rsid w:val="005B4AD9"/>
    <w:rsid w:val="005C1456"/>
    <w:rsid w:val="005C1942"/>
    <w:rsid w:val="005C46E5"/>
    <w:rsid w:val="005D0411"/>
    <w:rsid w:val="005D19D9"/>
    <w:rsid w:val="005D22EB"/>
    <w:rsid w:val="005D5BC6"/>
    <w:rsid w:val="005E1AD3"/>
    <w:rsid w:val="005E4B7C"/>
    <w:rsid w:val="005E6192"/>
    <w:rsid w:val="005E7676"/>
    <w:rsid w:val="005F5C6F"/>
    <w:rsid w:val="00607850"/>
    <w:rsid w:val="00610D50"/>
    <w:rsid w:val="00610EB9"/>
    <w:rsid w:val="00611371"/>
    <w:rsid w:val="00614E04"/>
    <w:rsid w:val="0061531C"/>
    <w:rsid w:val="00630A68"/>
    <w:rsid w:val="00632458"/>
    <w:rsid w:val="00636124"/>
    <w:rsid w:val="006407C1"/>
    <w:rsid w:val="00646BEF"/>
    <w:rsid w:val="00650B49"/>
    <w:rsid w:val="00655ACE"/>
    <w:rsid w:val="00656664"/>
    <w:rsid w:val="00660BD1"/>
    <w:rsid w:val="00662A0A"/>
    <w:rsid w:val="00664094"/>
    <w:rsid w:val="00664C0B"/>
    <w:rsid w:val="006711B4"/>
    <w:rsid w:val="00674586"/>
    <w:rsid w:val="0068036D"/>
    <w:rsid w:val="00680532"/>
    <w:rsid w:val="006832EE"/>
    <w:rsid w:val="00686655"/>
    <w:rsid w:val="00687672"/>
    <w:rsid w:val="006876BF"/>
    <w:rsid w:val="0068780E"/>
    <w:rsid w:val="006920C6"/>
    <w:rsid w:val="006923D5"/>
    <w:rsid w:val="006933C3"/>
    <w:rsid w:val="00693F05"/>
    <w:rsid w:val="006946CE"/>
    <w:rsid w:val="00694E34"/>
    <w:rsid w:val="00695DDA"/>
    <w:rsid w:val="006A1DAB"/>
    <w:rsid w:val="006A20B3"/>
    <w:rsid w:val="006A6013"/>
    <w:rsid w:val="006B113C"/>
    <w:rsid w:val="006B7285"/>
    <w:rsid w:val="006B7592"/>
    <w:rsid w:val="006B86E7"/>
    <w:rsid w:val="006C2BCE"/>
    <w:rsid w:val="006C3E0A"/>
    <w:rsid w:val="006C3ECA"/>
    <w:rsid w:val="006C57B2"/>
    <w:rsid w:val="006D1481"/>
    <w:rsid w:val="006D5611"/>
    <w:rsid w:val="006E01E6"/>
    <w:rsid w:val="006E4929"/>
    <w:rsid w:val="006F4D8C"/>
    <w:rsid w:val="006F4E44"/>
    <w:rsid w:val="006F52C2"/>
    <w:rsid w:val="006F57E0"/>
    <w:rsid w:val="007016A2"/>
    <w:rsid w:val="007021A0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5113"/>
    <w:rsid w:val="0073798A"/>
    <w:rsid w:val="00740F82"/>
    <w:rsid w:val="00742F8C"/>
    <w:rsid w:val="007456AA"/>
    <w:rsid w:val="0074648A"/>
    <w:rsid w:val="00746885"/>
    <w:rsid w:val="00751C62"/>
    <w:rsid w:val="00755FF0"/>
    <w:rsid w:val="00757D1F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956C9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43AC"/>
    <w:rsid w:val="007D7E83"/>
    <w:rsid w:val="007E0018"/>
    <w:rsid w:val="007E5B54"/>
    <w:rsid w:val="007E60F1"/>
    <w:rsid w:val="007E676D"/>
    <w:rsid w:val="007F055F"/>
    <w:rsid w:val="007F18CF"/>
    <w:rsid w:val="007F3F36"/>
    <w:rsid w:val="007F4B75"/>
    <w:rsid w:val="007F61A6"/>
    <w:rsid w:val="007F73CB"/>
    <w:rsid w:val="00800D4F"/>
    <w:rsid w:val="0080571B"/>
    <w:rsid w:val="008130BC"/>
    <w:rsid w:val="00816834"/>
    <w:rsid w:val="00822603"/>
    <w:rsid w:val="00822D32"/>
    <w:rsid w:val="008262BF"/>
    <w:rsid w:val="00830ECD"/>
    <w:rsid w:val="0083204D"/>
    <w:rsid w:val="008331B4"/>
    <w:rsid w:val="00834D33"/>
    <w:rsid w:val="0083708D"/>
    <w:rsid w:val="0084179E"/>
    <w:rsid w:val="00850FDC"/>
    <w:rsid w:val="0086091A"/>
    <w:rsid w:val="00863627"/>
    <w:rsid w:val="008637CE"/>
    <w:rsid w:val="008713B0"/>
    <w:rsid w:val="00873AA4"/>
    <w:rsid w:val="008756A3"/>
    <w:rsid w:val="00880221"/>
    <w:rsid w:val="008843AF"/>
    <w:rsid w:val="00884A57"/>
    <w:rsid w:val="00887CA1"/>
    <w:rsid w:val="00895E2D"/>
    <w:rsid w:val="008961ED"/>
    <w:rsid w:val="008A2FEE"/>
    <w:rsid w:val="008A3DDB"/>
    <w:rsid w:val="008A5D6B"/>
    <w:rsid w:val="008A755C"/>
    <w:rsid w:val="008B5A2E"/>
    <w:rsid w:val="008B64B4"/>
    <w:rsid w:val="008C359A"/>
    <w:rsid w:val="008C3FA9"/>
    <w:rsid w:val="008C6487"/>
    <w:rsid w:val="008E4462"/>
    <w:rsid w:val="008E4A17"/>
    <w:rsid w:val="008E7B24"/>
    <w:rsid w:val="008F10A9"/>
    <w:rsid w:val="008F36C4"/>
    <w:rsid w:val="00900099"/>
    <w:rsid w:val="00900592"/>
    <w:rsid w:val="009049C7"/>
    <w:rsid w:val="00904A73"/>
    <w:rsid w:val="009059A6"/>
    <w:rsid w:val="009068FE"/>
    <w:rsid w:val="00906E6B"/>
    <w:rsid w:val="0091215C"/>
    <w:rsid w:val="009149BB"/>
    <w:rsid w:val="00923D47"/>
    <w:rsid w:val="009252F7"/>
    <w:rsid w:val="00925D40"/>
    <w:rsid w:val="009270DE"/>
    <w:rsid w:val="00937F07"/>
    <w:rsid w:val="00941BDA"/>
    <w:rsid w:val="009430C4"/>
    <w:rsid w:val="00943478"/>
    <w:rsid w:val="00943625"/>
    <w:rsid w:val="009450CA"/>
    <w:rsid w:val="009456AA"/>
    <w:rsid w:val="00945CDB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A7AF4"/>
    <w:rsid w:val="009B0243"/>
    <w:rsid w:val="009B3A39"/>
    <w:rsid w:val="009B3EFC"/>
    <w:rsid w:val="009B409F"/>
    <w:rsid w:val="009C1CD2"/>
    <w:rsid w:val="009C52EF"/>
    <w:rsid w:val="009C71CB"/>
    <w:rsid w:val="009D142E"/>
    <w:rsid w:val="009D2E0A"/>
    <w:rsid w:val="009D77BA"/>
    <w:rsid w:val="009E18DB"/>
    <w:rsid w:val="009E241B"/>
    <w:rsid w:val="009E261F"/>
    <w:rsid w:val="009E33F3"/>
    <w:rsid w:val="009E34BE"/>
    <w:rsid w:val="009E4F21"/>
    <w:rsid w:val="009E5101"/>
    <w:rsid w:val="009E5B48"/>
    <w:rsid w:val="009E624E"/>
    <w:rsid w:val="009F6344"/>
    <w:rsid w:val="009F6FE6"/>
    <w:rsid w:val="009F7345"/>
    <w:rsid w:val="00A00BFF"/>
    <w:rsid w:val="00A0495C"/>
    <w:rsid w:val="00A04D48"/>
    <w:rsid w:val="00A057CA"/>
    <w:rsid w:val="00A06497"/>
    <w:rsid w:val="00A10172"/>
    <w:rsid w:val="00A116EA"/>
    <w:rsid w:val="00A1460B"/>
    <w:rsid w:val="00A21A0D"/>
    <w:rsid w:val="00A228BD"/>
    <w:rsid w:val="00A24B3C"/>
    <w:rsid w:val="00A309C0"/>
    <w:rsid w:val="00A31E6E"/>
    <w:rsid w:val="00A336EB"/>
    <w:rsid w:val="00A35CEE"/>
    <w:rsid w:val="00A3653F"/>
    <w:rsid w:val="00A36A2C"/>
    <w:rsid w:val="00A37AEF"/>
    <w:rsid w:val="00A40F44"/>
    <w:rsid w:val="00A42D0D"/>
    <w:rsid w:val="00A465AC"/>
    <w:rsid w:val="00A46705"/>
    <w:rsid w:val="00A54B69"/>
    <w:rsid w:val="00A612D3"/>
    <w:rsid w:val="00A63FF2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3F7D"/>
    <w:rsid w:val="00A84C9D"/>
    <w:rsid w:val="00A857B8"/>
    <w:rsid w:val="00A864B2"/>
    <w:rsid w:val="00A93542"/>
    <w:rsid w:val="00A93FF5"/>
    <w:rsid w:val="00A95522"/>
    <w:rsid w:val="00A95652"/>
    <w:rsid w:val="00A97470"/>
    <w:rsid w:val="00A97666"/>
    <w:rsid w:val="00A97A28"/>
    <w:rsid w:val="00AA1363"/>
    <w:rsid w:val="00AA141E"/>
    <w:rsid w:val="00AA2120"/>
    <w:rsid w:val="00AA2F1D"/>
    <w:rsid w:val="00AA3410"/>
    <w:rsid w:val="00AA3F8A"/>
    <w:rsid w:val="00AA4AB7"/>
    <w:rsid w:val="00AA6613"/>
    <w:rsid w:val="00AA6FBE"/>
    <w:rsid w:val="00AB1B1C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E2821"/>
    <w:rsid w:val="00AF2D68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1B25"/>
    <w:rsid w:val="00B12054"/>
    <w:rsid w:val="00B158E8"/>
    <w:rsid w:val="00B160A2"/>
    <w:rsid w:val="00B1639B"/>
    <w:rsid w:val="00B22C8C"/>
    <w:rsid w:val="00B23201"/>
    <w:rsid w:val="00B243C0"/>
    <w:rsid w:val="00B26E9C"/>
    <w:rsid w:val="00B317DF"/>
    <w:rsid w:val="00B37917"/>
    <w:rsid w:val="00B40576"/>
    <w:rsid w:val="00B42D94"/>
    <w:rsid w:val="00B500A1"/>
    <w:rsid w:val="00B55B53"/>
    <w:rsid w:val="00B55DE2"/>
    <w:rsid w:val="00B577A1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515"/>
    <w:rsid w:val="00B83474"/>
    <w:rsid w:val="00B85133"/>
    <w:rsid w:val="00B86F05"/>
    <w:rsid w:val="00B86FFE"/>
    <w:rsid w:val="00B902A7"/>
    <w:rsid w:val="00B94469"/>
    <w:rsid w:val="00B9460F"/>
    <w:rsid w:val="00BA40A4"/>
    <w:rsid w:val="00BB07E3"/>
    <w:rsid w:val="00BC3ED7"/>
    <w:rsid w:val="00BC422F"/>
    <w:rsid w:val="00BC6842"/>
    <w:rsid w:val="00BC7A34"/>
    <w:rsid w:val="00BC7E01"/>
    <w:rsid w:val="00BD43CD"/>
    <w:rsid w:val="00BD5A81"/>
    <w:rsid w:val="00BE3703"/>
    <w:rsid w:val="00BE4FF7"/>
    <w:rsid w:val="00BE6B63"/>
    <w:rsid w:val="00BE7124"/>
    <w:rsid w:val="00BE7370"/>
    <w:rsid w:val="00BE7578"/>
    <w:rsid w:val="00BF08E6"/>
    <w:rsid w:val="00BF08EC"/>
    <w:rsid w:val="00BF1557"/>
    <w:rsid w:val="00BF44EC"/>
    <w:rsid w:val="00BF4C99"/>
    <w:rsid w:val="00BF64AD"/>
    <w:rsid w:val="00BF67E1"/>
    <w:rsid w:val="00C02634"/>
    <w:rsid w:val="00C02D21"/>
    <w:rsid w:val="00C0649F"/>
    <w:rsid w:val="00C06D7E"/>
    <w:rsid w:val="00C0706F"/>
    <w:rsid w:val="00C130F0"/>
    <w:rsid w:val="00C20D70"/>
    <w:rsid w:val="00C21CE5"/>
    <w:rsid w:val="00C242A3"/>
    <w:rsid w:val="00C27D26"/>
    <w:rsid w:val="00C43FA2"/>
    <w:rsid w:val="00C451C8"/>
    <w:rsid w:val="00C4532E"/>
    <w:rsid w:val="00C47D71"/>
    <w:rsid w:val="00C5143A"/>
    <w:rsid w:val="00C554EB"/>
    <w:rsid w:val="00C572A0"/>
    <w:rsid w:val="00C57DD9"/>
    <w:rsid w:val="00C63343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215F"/>
    <w:rsid w:val="00C861BA"/>
    <w:rsid w:val="00C86433"/>
    <w:rsid w:val="00C91FC0"/>
    <w:rsid w:val="00C93B64"/>
    <w:rsid w:val="00C964CF"/>
    <w:rsid w:val="00CA485A"/>
    <w:rsid w:val="00CA4E02"/>
    <w:rsid w:val="00CA701F"/>
    <w:rsid w:val="00CA703F"/>
    <w:rsid w:val="00CB0834"/>
    <w:rsid w:val="00CB09A1"/>
    <w:rsid w:val="00CB216F"/>
    <w:rsid w:val="00CB2FB7"/>
    <w:rsid w:val="00CB5A84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522"/>
    <w:rsid w:val="00CF6FBD"/>
    <w:rsid w:val="00D031B4"/>
    <w:rsid w:val="00D053AB"/>
    <w:rsid w:val="00D06572"/>
    <w:rsid w:val="00D10D8E"/>
    <w:rsid w:val="00D15C46"/>
    <w:rsid w:val="00D20086"/>
    <w:rsid w:val="00D21D4E"/>
    <w:rsid w:val="00D2626B"/>
    <w:rsid w:val="00D32CEC"/>
    <w:rsid w:val="00D344B5"/>
    <w:rsid w:val="00D363F8"/>
    <w:rsid w:val="00D37F14"/>
    <w:rsid w:val="00D40D81"/>
    <w:rsid w:val="00D41612"/>
    <w:rsid w:val="00D41CC2"/>
    <w:rsid w:val="00D41CF6"/>
    <w:rsid w:val="00D42DFB"/>
    <w:rsid w:val="00D43430"/>
    <w:rsid w:val="00D4559A"/>
    <w:rsid w:val="00D47356"/>
    <w:rsid w:val="00D6018A"/>
    <w:rsid w:val="00D603BF"/>
    <w:rsid w:val="00D62D7F"/>
    <w:rsid w:val="00D62EC7"/>
    <w:rsid w:val="00D64220"/>
    <w:rsid w:val="00D65D7E"/>
    <w:rsid w:val="00D67AC1"/>
    <w:rsid w:val="00D70157"/>
    <w:rsid w:val="00D728CC"/>
    <w:rsid w:val="00D73850"/>
    <w:rsid w:val="00D74311"/>
    <w:rsid w:val="00D7585E"/>
    <w:rsid w:val="00D75AB9"/>
    <w:rsid w:val="00D778D3"/>
    <w:rsid w:val="00D805F5"/>
    <w:rsid w:val="00D81CB8"/>
    <w:rsid w:val="00D86892"/>
    <w:rsid w:val="00D87395"/>
    <w:rsid w:val="00D91F58"/>
    <w:rsid w:val="00D93987"/>
    <w:rsid w:val="00DA0090"/>
    <w:rsid w:val="00DA0276"/>
    <w:rsid w:val="00DA2E3E"/>
    <w:rsid w:val="00DA2F67"/>
    <w:rsid w:val="00DA6235"/>
    <w:rsid w:val="00DC4ADD"/>
    <w:rsid w:val="00DD0AA4"/>
    <w:rsid w:val="00DD21D6"/>
    <w:rsid w:val="00DD24B9"/>
    <w:rsid w:val="00DD64C1"/>
    <w:rsid w:val="00DE4BD1"/>
    <w:rsid w:val="00DE7321"/>
    <w:rsid w:val="00DE7CB7"/>
    <w:rsid w:val="00DF1111"/>
    <w:rsid w:val="00DF39E3"/>
    <w:rsid w:val="00E020D2"/>
    <w:rsid w:val="00E03187"/>
    <w:rsid w:val="00E036E1"/>
    <w:rsid w:val="00E1128E"/>
    <w:rsid w:val="00E24131"/>
    <w:rsid w:val="00E24E90"/>
    <w:rsid w:val="00E25C5D"/>
    <w:rsid w:val="00E33A4F"/>
    <w:rsid w:val="00E35B8B"/>
    <w:rsid w:val="00E36B67"/>
    <w:rsid w:val="00E4181E"/>
    <w:rsid w:val="00E42F89"/>
    <w:rsid w:val="00E4433A"/>
    <w:rsid w:val="00E45D3D"/>
    <w:rsid w:val="00E4731D"/>
    <w:rsid w:val="00E52F30"/>
    <w:rsid w:val="00E5703F"/>
    <w:rsid w:val="00E57327"/>
    <w:rsid w:val="00E6055F"/>
    <w:rsid w:val="00E61008"/>
    <w:rsid w:val="00E678BB"/>
    <w:rsid w:val="00E702A0"/>
    <w:rsid w:val="00E75F95"/>
    <w:rsid w:val="00E76F7F"/>
    <w:rsid w:val="00E84A34"/>
    <w:rsid w:val="00E87627"/>
    <w:rsid w:val="00E913BB"/>
    <w:rsid w:val="00E95758"/>
    <w:rsid w:val="00EA0CFF"/>
    <w:rsid w:val="00EA20B0"/>
    <w:rsid w:val="00EA2163"/>
    <w:rsid w:val="00EA372F"/>
    <w:rsid w:val="00EA7F48"/>
    <w:rsid w:val="00EB4799"/>
    <w:rsid w:val="00EC0A82"/>
    <w:rsid w:val="00EC1B52"/>
    <w:rsid w:val="00EC2E78"/>
    <w:rsid w:val="00EC5E61"/>
    <w:rsid w:val="00ED169A"/>
    <w:rsid w:val="00ED54A3"/>
    <w:rsid w:val="00EF013D"/>
    <w:rsid w:val="00EF09FF"/>
    <w:rsid w:val="00EF50A6"/>
    <w:rsid w:val="00F00F2E"/>
    <w:rsid w:val="00F01580"/>
    <w:rsid w:val="00F01CDD"/>
    <w:rsid w:val="00F02034"/>
    <w:rsid w:val="00F04D14"/>
    <w:rsid w:val="00F06EF3"/>
    <w:rsid w:val="00F10603"/>
    <w:rsid w:val="00F11C7A"/>
    <w:rsid w:val="00F14059"/>
    <w:rsid w:val="00F16BEB"/>
    <w:rsid w:val="00F200CA"/>
    <w:rsid w:val="00F21432"/>
    <w:rsid w:val="00F338F0"/>
    <w:rsid w:val="00F33E3B"/>
    <w:rsid w:val="00F3761B"/>
    <w:rsid w:val="00F40F5C"/>
    <w:rsid w:val="00F41F66"/>
    <w:rsid w:val="00F43ABF"/>
    <w:rsid w:val="00F460ED"/>
    <w:rsid w:val="00F4698C"/>
    <w:rsid w:val="00F47E6F"/>
    <w:rsid w:val="00F573D1"/>
    <w:rsid w:val="00F57539"/>
    <w:rsid w:val="00F6741E"/>
    <w:rsid w:val="00F70ACA"/>
    <w:rsid w:val="00F734D2"/>
    <w:rsid w:val="00F8496F"/>
    <w:rsid w:val="00F90480"/>
    <w:rsid w:val="00F90875"/>
    <w:rsid w:val="00F9577A"/>
    <w:rsid w:val="00F96CF0"/>
    <w:rsid w:val="00FA374D"/>
    <w:rsid w:val="00FA4FA0"/>
    <w:rsid w:val="00FA61FA"/>
    <w:rsid w:val="00FB60DF"/>
    <w:rsid w:val="00FB6538"/>
    <w:rsid w:val="00FB762F"/>
    <w:rsid w:val="00FC15DE"/>
    <w:rsid w:val="00FC4D6B"/>
    <w:rsid w:val="00FC55D0"/>
    <w:rsid w:val="00FC65B4"/>
    <w:rsid w:val="00FD05C3"/>
    <w:rsid w:val="00FD0E11"/>
    <w:rsid w:val="00FD680A"/>
    <w:rsid w:val="00FE1604"/>
    <w:rsid w:val="00FE5238"/>
    <w:rsid w:val="00FE539F"/>
    <w:rsid w:val="00FE5867"/>
    <w:rsid w:val="00FF3189"/>
    <w:rsid w:val="00FF38CB"/>
    <w:rsid w:val="00FF553F"/>
    <w:rsid w:val="00FF5F86"/>
    <w:rsid w:val="025A1D15"/>
    <w:rsid w:val="081AAFC1"/>
    <w:rsid w:val="0837A209"/>
    <w:rsid w:val="0B58BF5F"/>
    <w:rsid w:val="0B9B32AC"/>
    <w:rsid w:val="0BE7D6FE"/>
    <w:rsid w:val="0C09B765"/>
    <w:rsid w:val="0C35005B"/>
    <w:rsid w:val="0F024EA0"/>
    <w:rsid w:val="0F821F40"/>
    <w:rsid w:val="0F92FAF8"/>
    <w:rsid w:val="1392942C"/>
    <w:rsid w:val="171ACC78"/>
    <w:rsid w:val="173D1B30"/>
    <w:rsid w:val="19D7F3FF"/>
    <w:rsid w:val="19DB39DB"/>
    <w:rsid w:val="1D17070A"/>
    <w:rsid w:val="1E5C3F65"/>
    <w:rsid w:val="202F15A1"/>
    <w:rsid w:val="223D9EB8"/>
    <w:rsid w:val="227D1A0D"/>
    <w:rsid w:val="27FFBCCF"/>
    <w:rsid w:val="2C0D12DF"/>
    <w:rsid w:val="2C26418E"/>
    <w:rsid w:val="2C9926C0"/>
    <w:rsid w:val="365D953D"/>
    <w:rsid w:val="382C97DD"/>
    <w:rsid w:val="383B31AB"/>
    <w:rsid w:val="39F9BA84"/>
    <w:rsid w:val="3A866D12"/>
    <w:rsid w:val="3AD4505F"/>
    <w:rsid w:val="42648EC6"/>
    <w:rsid w:val="4698F38A"/>
    <w:rsid w:val="47F2F51A"/>
    <w:rsid w:val="4B14F0F0"/>
    <w:rsid w:val="4B2EA0A2"/>
    <w:rsid w:val="5140CF06"/>
    <w:rsid w:val="52615B0C"/>
    <w:rsid w:val="55C05EE1"/>
    <w:rsid w:val="5A5EE446"/>
    <w:rsid w:val="5EA244DA"/>
    <w:rsid w:val="63A6D34E"/>
    <w:rsid w:val="660A85F1"/>
    <w:rsid w:val="672AA7C6"/>
    <w:rsid w:val="6B2C9009"/>
    <w:rsid w:val="72DCC41F"/>
    <w:rsid w:val="742750E4"/>
    <w:rsid w:val="7AB18A36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A07CD411-D1B5-48C8-9AEC-45533957B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pt-BR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paragraph" w:styleId="berarbeitung">
    <w:name w:val="Revision"/>
    <w:hidden/>
    <w:uiPriority w:val="99"/>
    <w:semiHidden/>
    <w:rsid w:val="00AF2D68"/>
    <w:rPr>
      <w:sz w:val="24"/>
      <w:szCs w:val="24"/>
      <w:lang w:eastAsia="de-DE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  <w:style w:type="paragraph" w:styleId="Kommentartext">
    <w:name w:val="annotation text"/>
    <w:basedOn w:val="Standard"/>
    <w:link w:val="KommentartextZchn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Pr>
      <w:lang w:val="pt-BR" w:eastAsia="de-DE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9639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96394"/>
    <w:rPr>
      <w:b/>
      <w:bCs/>
      <w:lang w:val="pt-BR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hyperlink" Target="http://www.instagram.com/blum_group" TargetMode="External"/><Relationship Id="rId29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lum.com" TargetMode="External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documenttasks/documenttasks1.xml><?xml version="1.0" encoding="utf-8"?>
<t:Tasks xmlns:t="http://schemas.microsoft.com/office/tasks/2019/documenttasks" xmlns:oel="http://schemas.microsoft.com/office/2019/extlst">
  <t:Task id="{2211DA12-2B87-41C0-A8FA-84D0BB3DAE98}">
    <t:Anchor>
      <t:Comment id="578352610"/>
    </t:Anchor>
    <t:History>
      <t:Event id="{3D517D9E-5031-4C8D-9BEC-92411A6090E9}" time="2023-03-27T15:13:38.235Z">
        <t:Attribution userId="S::fenja.bosler@blum.com::1b48e815-4512-4030-9646-981207a040ab" userProvider="AD" userName="Fenja Bosler"/>
        <t:Anchor>
          <t:Comment id="578352610"/>
        </t:Anchor>
        <t:Create/>
      </t:Event>
      <t:Event id="{5F6315E8-E65E-4644-8C71-00D9B1B3011A}" time="2023-03-27T15:13:38.235Z">
        <t:Attribution userId="S::fenja.bosler@blum.com::1b48e815-4512-4030-9646-981207a040ab" userProvider="AD" userName="Fenja Bosler"/>
        <t:Anchor>
          <t:Comment id="578352610"/>
        </t:Anchor>
        <t:Assign userId="S::stefan.baumann@blum.com::97205c86-d88c-4385-9605-8992a1c30a0b" userProvider="AD" userName="Stefan Baumann"/>
      </t:Event>
      <t:Event id="{CCBD6E10-5658-4B11-ADF6-98FC668DC505}" time="2023-03-27T15:13:38.235Z">
        <t:Attribution userId="S::fenja.bosler@blum.com::1b48e815-4512-4030-9646-981207a040ab" userProvider="AD" userName="Fenja Bosler"/>
        <t:Anchor>
          <t:Comment id="578352610"/>
        </t:Anchor>
        <t:SetTitle title="@Stefan Baumann das Thema Nachhaltigkeit erwähnen wir hier gar nicht?"/>
      </t:Event>
    </t:History>
  </t:Task>
  <t:Task id="{EDC44EA8-FC33-4932-ABF4-FAD0CB3B3C78}">
    <t:Anchor>
      <t:Comment id="1854682778"/>
    </t:Anchor>
    <t:History>
      <t:Event id="{B798E7D8-BF72-4AE2-952E-F11BB5508798}" time="2023-03-28T19:11:14.592Z">
        <t:Attribution userId="S::andreas.lubetz@blum.com::284e9698-b386-4013-8e3b-9b5dc147f9bb" userProvider="AD" userName="Andreas Lubetz"/>
        <t:Anchor>
          <t:Comment id="1854682778"/>
        </t:Anchor>
        <t:Create/>
      </t:Event>
      <t:Event id="{A1D32C4F-5CE9-420A-A4AA-F1C4A1EB3236}" time="2023-03-28T19:11:14.592Z">
        <t:Attribution userId="S::andreas.lubetz@blum.com::284e9698-b386-4013-8e3b-9b5dc147f9bb" userProvider="AD" userName="Andreas Lubetz"/>
        <t:Anchor>
          <t:Comment id="1854682778"/>
        </t:Anchor>
        <t:Assign userId="S::stefan.baumann@blum.com::97205c86-d88c-4385-9605-8992a1c30a0b" userProvider="AD" userName="Stefan Baumann"/>
      </t:Event>
      <t:Event id="{134C6CF6-41D3-4AB6-96A0-A02035699E8A}" time="2023-03-28T19:11:14.592Z">
        <t:Attribution userId="S::andreas.lubetz@blum.com::284e9698-b386-4013-8e3b-9b5dc147f9bb" userProvider="AD" userName="Andreas Lubetz"/>
        <t:Anchor>
          <t:Comment id="1854682778"/>
        </t:Anchor>
        <t:SetTitle title="@Stefan Baumann Sollte diese Überschrift nicht erst etwas später kommen? Würde dann vielleicht auch passen - um noch etwas mehr Inhalt zu bekommen - dort das Thema Nachhaltigkeit auch noch zu platzieren. Würde mir auch noch fehlen, wie von Fenja …"/>
      </t:Event>
    </t:History>
  </t:Task>
  <t:Task id="{67EA6103-4499-40D9-A39B-829B09C219F4}">
    <t:Anchor>
      <t:Comment id="1358763948"/>
    </t:Anchor>
    <t:History>
      <t:Event id="{EBB60D9B-2182-4517-BAF1-D4D615E7EC3A}" time="2023-03-27T15:14:04.19Z">
        <t:Attribution userId="S::fenja.bosler@blum.com::1b48e815-4512-4030-9646-981207a040ab" userProvider="AD" userName="Fenja Bosler"/>
        <t:Anchor>
          <t:Comment id="1358763948"/>
        </t:Anchor>
        <t:Create/>
      </t:Event>
      <t:Event id="{D080C025-8C47-4F21-B595-6EAE6468637F}" time="2023-03-27T15:14:04.19Z">
        <t:Attribution userId="S::fenja.bosler@blum.com::1b48e815-4512-4030-9646-981207a040ab" userProvider="AD" userName="Fenja Bosler"/>
        <t:Anchor>
          <t:Comment id="1358763948"/>
        </t:Anchor>
        <t:Assign userId="S::andreas.lubetz@blum.com::284e9698-b386-4013-8e3b-9b5dc147f9bb" userProvider="AD" userName="Andreas Lubetz"/>
      </t:Event>
      <t:Event id="{29A00E21-D67A-4535-A765-90C9FB287A6C}" time="2023-03-27T15:14:04.19Z">
        <t:Attribution userId="S::fenja.bosler@blum.com::1b48e815-4512-4030-9646-981207a040ab" userProvider="AD" userName="Fenja Bosler"/>
        <t:Anchor>
          <t:Comment id="1358763948"/>
        </t:Anchor>
        <t:SetTitle title="@Andreas Lubetz vielleicht magst du auch nochmal drüber schauen?"/>
      </t:Event>
    </t:History>
  </t:Task>
  <t:Task id="{EC595F93-5332-4289-8BCA-D06A8308403C}">
    <t:Anchor>
      <t:Comment id="1575728320"/>
    </t:Anchor>
    <t:History>
      <t:Event id="{F365C716-A78D-4607-981F-E01EF6178543}" time="2023-03-28T19:04:24.26Z">
        <t:Attribution userId="S::andreas.lubetz@blum.com::284e9698-b386-4013-8e3b-9b5dc147f9bb" userProvider="AD" userName="Andreas Lubetz"/>
        <t:Anchor>
          <t:Comment id="1575728320"/>
        </t:Anchor>
        <t:Create/>
      </t:Event>
      <t:Event id="{EE6ED107-B231-4247-AD2F-E81EA2CDB7FC}" time="2023-03-28T19:04:24.26Z">
        <t:Attribution userId="S::andreas.lubetz@blum.com::284e9698-b386-4013-8e3b-9b5dc147f9bb" userProvider="AD" userName="Andreas Lubetz"/>
        <t:Anchor>
          <t:Comment id="1575728320"/>
        </t:Anchor>
        <t:Assign userId="S::stefan.baumann@blum.com::97205c86-d88c-4385-9605-8992a1c30a0b" userProvider="AD" userName="Stefan Baumann"/>
      </t:Event>
      <t:Event id="{CC071D95-2FF5-47FA-9816-5638DCEBB334}" time="2023-03-28T19:04:24.26Z">
        <t:Attribution userId="S::andreas.lubetz@blum.com::284e9698-b386-4013-8e3b-9b5dc147f9bb" userProvider="AD" userName="Andreas Lubetz"/>
        <t:Anchor>
          <t:Comment id="1575728320"/>
        </t:Anchor>
        <t:SetTitle title="@Stefan Baumann sollen wir hier vielleicht noch ergänzen, dass der Beschlag komplett in der Seitenwand integriert ist?"/>
      </t:Event>
    </t:History>
  </t:Task>
</t:Task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85AF344CD89442B975C4C9AAD8B048" ma:contentTypeVersion="14" ma:contentTypeDescription="Ein neues Dokument erstellen." ma:contentTypeScope="" ma:versionID="28892a0d933169e1670638ef1cbe9d2d">
  <xsd:schema xmlns:xsd="http://www.w3.org/2001/XMLSchema" xmlns:xs="http://www.w3.org/2001/XMLSchema" xmlns:p="http://schemas.microsoft.com/office/2006/metadata/properties" xmlns:ns2="a6e707c6-3130-49f1-9c81-a7f3b809428c" xmlns:ns3="55048d1f-24e9-400c-a09f-b9389f5c0625" targetNamespace="http://schemas.microsoft.com/office/2006/metadata/properties" ma:root="true" ma:fieldsID="f60a1ace6fac17855fdb3f7ba33f8e13" ns2:_="" ns3:_="">
    <xsd:import namespace="a6e707c6-3130-49f1-9c81-a7f3b809428c"/>
    <xsd:import namespace="55048d1f-24e9-400c-a09f-b9389f5c0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reigegeb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707c6-3130-49f1-9c81-a7f3b80942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Freigegeben" ma:index="21" nillable="true" ma:displayName="Freigegeben" ma:default="0" ma:description="Zur Weiterbearbeitung (Übersetzung + Dieter)" ma:format="Dropdown" ma:internalName="Freigegeb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48d1f-24e9-400c-a09f-b9389f5c06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fefae4-484f-4d54-b5e4-662c7c914eb2}" ma:internalName="TaxCatchAll" ma:showField="CatchAllData" ma:web="55048d1f-24e9-400c-a09f-b9389f5c0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048d1f-24e9-400c-a09f-b9389f5c0625" xsi:nil="true"/>
    <SharedWithUsers xmlns="55048d1f-24e9-400c-a09f-b9389f5c0625">
      <UserInfo>
        <DisplayName>Angelika Kaufmann-Pauger</DisplayName>
        <AccountId>113</AccountId>
        <AccountType/>
      </UserInfo>
    </SharedWithUsers>
    <lcf76f155ced4ddcb4097134ff3c332f xmlns="a6e707c6-3130-49f1-9c81-a7f3b809428c">
      <Terms xmlns="http://schemas.microsoft.com/office/infopath/2007/PartnerControls"/>
    </lcf76f155ced4ddcb4097134ff3c332f>
    <Freigegeben xmlns="a6e707c6-3130-49f1-9c81-a7f3b809428c">false</Freigegeben>
  </documentManagement>
</p:properties>
</file>

<file path=customXml/itemProps1.xml><?xml version="1.0" encoding="utf-8"?>
<ds:datastoreItem xmlns:ds="http://schemas.openxmlformats.org/officeDocument/2006/customXml" ds:itemID="{6F61E2FC-9F98-400A-82C1-AA3EF8276131}"/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4413</Characters>
  <Application>Microsoft Office Word</Application>
  <DocSecurity>0</DocSecurity>
  <Lines>36</Lines>
  <Paragraphs>10</Paragraphs>
  <ScaleCrop>false</ScaleCrop>
  <Company>LightHaus Marketing Navigation GmbH</Company>
  <LinksUpToDate>false</LinksUpToDate>
  <CharactersWithSpaces>5111</CharactersWithSpaces>
  <SharedDoc>false</SharedDoc>
  <HLinks>
    <vt:vector size="42" baseType="variant">
      <vt:variant>
        <vt:i4>3145765</vt:i4>
      </vt:variant>
      <vt:variant>
        <vt:i4>15</vt:i4>
      </vt:variant>
      <vt:variant>
        <vt:i4>0</vt:i4>
      </vt:variant>
      <vt:variant>
        <vt:i4>5</vt:i4>
      </vt:variant>
      <vt:variant>
        <vt:lpwstr>https://www.blum.com/at/de/unternehmen/presse/</vt:lpwstr>
      </vt:variant>
      <vt:variant>
        <vt:lpwstr/>
      </vt:variant>
      <vt:variant>
        <vt:i4>4456569</vt:i4>
      </vt:variant>
      <vt:variant>
        <vt:i4>12</vt:i4>
      </vt:variant>
      <vt:variant>
        <vt:i4>0</vt:i4>
      </vt:variant>
      <vt:variant>
        <vt:i4>5</vt:i4>
      </vt:variant>
      <vt:variant>
        <vt:lpwstr>mailto:presseinfo@blum.com</vt:lpwstr>
      </vt:variant>
      <vt:variant>
        <vt:lpwstr/>
      </vt:variant>
      <vt:variant>
        <vt:i4>917547</vt:i4>
      </vt:variant>
      <vt:variant>
        <vt:i4>9</vt:i4>
      </vt:variant>
      <vt:variant>
        <vt:i4>0</vt:i4>
      </vt:variant>
      <vt:variant>
        <vt:i4>5</vt:i4>
      </vt:variant>
      <vt:variant>
        <vt:lpwstr>http://www.instagram.com/blum_group</vt:lpwstr>
      </vt:variant>
      <vt:variant>
        <vt:lpwstr/>
      </vt:variant>
      <vt:variant>
        <vt:i4>131142</vt:i4>
      </vt:variant>
      <vt:variant>
        <vt:i4>6</vt:i4>
      </vt:variant>
      <vt:variant>
        <vt:i4>0</vt:i4>
      </vt:variant>
      <vt:variant>
        <vt:i4>5</vt:i4>
      </vt:variant>
      <vt:variant>
        <vt:lpwstr>https://www.linkedin.com/company/julius-blum-gmbh</vt:lpwstr>
      </vt:variant>
      <vt:variant>
        <vt:lpwstr/>
      </vt:variant>
      <vt:variant>
        <vt:i4>7143463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http://www.youtube.com/user/JuliusBlumGmbH</vt:lpwstr>
      </vt:variant>
      <vt:variant>
        <vt:lpwstr/>
      </vt:variant>
      <vt:variant>
        <vt:i4>5374047</vt:i4>
      </vt:variant>
      <vt:variant>
        <vt:i4>0</vt:i4>
      </vt:variant>
      <vt:variant>
        <vt:i4>0</vt:i4>
      </vt:variant>
      <vt:variant>
        <vt:i4>5</vt:i4>
      </vt:variant>
      <vt:variant>
        <vt:lpwstr>http://www.blum.com/</vt:lpwstr>
      </vt:variant>
      <vt:variant>
        <vt:lpwstr/>
      </vt:variant>
      <vt:variant>
        <vt:i4>4456485</vt:i4>
      </vt:variant>
      <vt:variant>
        <vt:i4>0</vt:i4>
      </vt:variant>
      <vt:variant>
        <vt:i4>0</vt:i4>
      </vt:variant>
      <vt:variant>
        <vt:i4>5</vt:i4>
      </vt:variant>
      <vt:variant>
        <vt:lpwstr>mailto:andreas.lubetz@blum.com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Berlinger</dc:creator>
  <cp:keywords/>
  <cp:lastModifiedBy>Susan Heine</cp:lastModifiedBy>
  <cp:revision>20</cp:revision>
  <cp:lastPrinted>2014-11-10T22:42:00Z</cp:lastPrinted>
  <dcterms:created xsi:type="dcterms:W3CDTF">2023-03-21T22:16:00Z</dcterms:created>
  <dcterms:modified xsi:type="dcterms:W3CDTF">2023-04-12T14:36:00Z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0x0101006685AF344CD89442B975C4C9AAD8B048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